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B" w:rsidRDefault="00611A9B" w:rsidP="001F620A">
      <w:pPr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</w:p>
    <w:p w:rsidR="00452BD4" w:rsidRDefault="00452BD4" w:rsidP="00452BD4">
      <w:pPr>
        <w:jc w:val="center"/>
        <w:rPr>
          <w:rFonts w:ascii="Arial Narrow" w:hAnsi="Arial Narrow"/>
          <w:b/>
          <w:sz w:val="52"/>
          <w:szCs w:val="52"/>
        </w:rPr>
      </w:pPr>
      <w:r>
        <w:rPr>
          <w:rFonts w:ascii="Arial Narrow" w:hAnsi="Arial Narrow"/>
          <w:b/>
          <w:sz w:val="52"/>
          <w:szCs w:val="52"/>
        </w:rPr>
        <w:t xml:space="preserve">HIRDETMÉNY </w:t>
      </w:r>
    </w:p>
    <w:p w:rsidR="00452BD4" w:rsidRPr="001F620A" w:rsidRDefault="001F620A" w:rsidP="001F620A">
      <w:pPr>
        <w:shd w:val="clear" w:color="auto" w:fill="FFFFFF"/>
        <w:suppressAutoHyphens w:val="0"/>
        <w:spacing w:before="100" w:beforeAutospacing="1" w:after="75"/>
        <w:jc w:val="both"/>
        <w:outlineLvl w:val="0"/>
      </w:pPr>
      <w:r>
        <w:t>É</w:t>
      </w:r>
      <w:r w:rsidR="00452BD4" w:rsidRPr="001F620A">
        <w:t>rtesítem a</w:t>
      </w:r>
      <w:r>
        <w:t xml:space="preserve"> l</w:t>
      </w:r>
      <w:r w:rsidR="00452BD4" w:rsidRPr="001F620A">
        <w:t xml:space="preserve">akosságot, illetve </w:t>
      </w:r>
      <w:r>
        <w:t>p</w:t>
      </w:r>
      <w:r w:rsidR="00452BD4" w:rsidRPr="001F620A">
        <w:t xml:space="preserve">artnereket, hogy </w:t>
      </w:r>
      <w:r>
        <w:t>helyi ö</w:t>
      </w:r>
      <w:r w:rsidR="00452BD4" w:rsidRPr="001F620A">
        <w:t>nkormányzat</w:t>
      </w:r>
      <w:r w:rsidRPr="001F620A">
        <w:rPr>
          <w:b/>
          <w:bCs/>
          <w:i/>
          <w:iCs/>
          <w:color w:val="007AC3"/>
          <w:spacing w:val="-5"/>
          <w:kern w:val="36"/>
          <w:lang w:eastAsia="hu-HU"/>
        </w:rPr>
        <w:t xml:space="preserve"> </w:t>
      </w:r>
      <w:r w:rsidRPr="001F620A">
        <w:rPr>
          <w:i/>
          <w:iCs/>
          <w:spacing w:val="-5"/>
          <w:kern w:val="36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="00452BD4" w:rsidRPr="001F620A">
        <w:t xml:space="preserve"> </w:t>
      </w:r>
      <w:r>
        <w:t>értelmében megkezdte az</w:t>
      </w:r>
      <w:r w:rsidR="00452BD4" w:rsidRPr="001F620A">
        <w:t xml:space="preserve"> egyeztetési eljárás </w:t>
      </w:r>
      <w:r>
        <w:t>u</w:t>
      </w:r>
      <w:r w:rsidR="00452BD4" w:rsidRPr="001F620A">
        <w:t xml:space="preserve">n. </w:t>
      </w:r>
      <w:r w:rsidR="00452BD4" w:rsidRPr="001F620A">
        <w:rPr>
          <w:b/>
        </w:rPr>
        <w:t>munkaközi véleményezési szakaszát</w:t>
      </w:r>
      <w:r>
        <w:t xml:space="preserve"> a településrendezési eszközök módosítása tárgyában.</w:t>
      </w:r>
    </w:p>
    <w:p w:rsidR="00452BD4" w:rsidRPr="001F620A" w:rsidRDefault="00452BD4" w:rsidP="00452BD4">
      <w:pPr>
        <w:jc w:val="both"/>
      </w:pPr>
      <w:r w:rsidRPr="001F620A">
        <w:t xml:space="preserve">A </w:t>
      </w:r>
      <w:r w:rsidR="006D4FFD">
        <w:t>településrendezési eszközök módosításáról szóló</w:t>
      </w:r>
      <w:r w:rsidRPr="001F620A">
        <w:t xml:space="preserve"> rendelettel kapcsolatban </w:t>
      </w:r>
      <w:r w:rsidR="006D4FFD">
        <w:t xml:space="preserve">a településfejlesztési és településrendezési dokumentumok, valamint az egyes településrendezési sajátos jogintézmények partnerségi egyeztetésének szabályairól szóló </w:t>
      </w:r>
      <w:r w:rsidR="00EA1796">
        <w:t>7</w:t>
      </w:r>
      <w:r w:rsidR="006D4FFD">
        <w:t>/2017. (V.2.4</w:t>
      </w:r>
      <w:proofErr w:type="gramStart"/>
      <w:r w:rsidR="006D4FFD">
        <w:t>)</w:t>
      </w:r>
      <w:r w:rsidRPr="006D4FFD">
        <w:t xml:space="preserve">  </w:t>
      </w:r>
      <w:r w:rsidR="00EA1796">
        <w:t>önkormányzati</w:t>
      </w:r>
      <w:proofErr w:type="gramEnd"/>
      <w:r w:rsidR="00EA1796">
        <w:t xml:space="preserve"> rendelet (továbbiakban: Partnerségi Rendelet)</w:t>
      </w:r>
      <w:r w:rsidRPr="006D4FFD">
        <w:t xml:space="preserve"> 1.§</w:t>
      </w:r>
      <w:r w:rsidR="00EA1796">
        <w:t>-a</w:t>
      </w:r>
      <w:r w:rsidRPr="006D4FFD">
        <w:t xml:space="preserve"> szerinti </w:t>
      </w:r>
      <w:r w:rsidR="00EA1796">
        <w:rPr>
          <w:b/>
        </w:rPr>
        <w:t>p</w:t>
      </w:r>
      <w:r w:rsidRPr="006D4FFD">
        <w:rPr>
          <w:b/>
        </w:rPr>
        <w:t xml:space="preserve">artnerek az </w:t>
      </w:r>
      <w:r w:rsidR="00EA1796">
        <w:rPr>
          <w:b/>
        </w:rPr>
        <w:t>u</w:t>
      </w:r>
      <w:r w:rsidRPr="006D4FFD">
        <w:rPr>
          <w:b/>
        </w:rPr>
        <w:t>n. tájékoztatási szakaszban</w:t>
      </w:r>
      <w:r w:rsidRPr="001F620A">
        <w:rPr>
          <w:b/>
        </w:rPr>
        <w:t xml:space="preserve"> javaslatot, észrevételt tehetnek, valamint véleményt nyilváníthatnak. </w:t>
      </w:r>
      <w:r w:rsidRPr="001F620A">
        <w:t xml:space="preserve">(A Partnerségi Rendelet megtekinthető </w:t>
      </w:r>
      <w:r w:rsidRPr="001F620A">
        <w:rPr>
          <w:shd w:val="clear" w:color="auto" w:fill="FFFF00"/>
        </w:rPr>
        <w:t xml:space="preserve">a </w:t>
      </w:r>
      <w:hyperlink r:id="rId5" w:history="1">
        <w:r w:rsidR="00EA1796" w:rsidRPr="00E04B6A">
          <w:rPr>
            <w:rStyle w:val="Hiperhivatkozs"/>
            <w:rFonts w:eastAsia="Calibri"/>
          </w:rPr>
          <w:t>www.csomoder.hu</w:t>
        </w:r>
      </w:hyperlink>
      <w:r w:rsidRPr="001F620A">
        <w:rPr>
          <w:rFonts w:eastAsia="Calibri"/>
          <w:u w:val="single"/>
        </w:rPr>
        <w:t xml:space="preserve"> </w:t>
      </w:r>
      <w:r w:rsidRPr="001F620A">
        <w:t>honlapon.)</w:t>
      </w:r>
    </w:p>
    <w:p w:rsidR="00452BD4" w:rsidRPr="001F620A" w:rsidRDefault="00452BD4" w:rsidP="00452BD4">
      <w:pPr>
        <w:jc w:val="center"/>
      </w:pPr>
    </w:p>
    <w:p w:rsidR="00452BD4" w:rsidRPr="001F620A" w:rsidRDefault="00452BD4" w:rsidP="00452BD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F620A">
        <w:rPr>
          <w:rFonts w:ascii="Times New Roman" w:hAnsi="Times New Roman"/>
          <w:sz w:val="24"/>
          <w:szCs w:val="24"/>
        </w:rPr>
        <w:t xml:space="preserve">Észrevétellel, véleménnyel a Partnerségi Rendelet szerint az alábbi </w:t>
      </w:r>
      <w:r w:rsidR="00EA1796">
        <w:rPr>
          <w:rFonts w:ascii="Times New Roman" w:hAnsi="Times New Roman"/>
          <w:sz w:val="24"/>
          <w:szCs w:val="24"/>
        </w:rPr>
        <w:t>u</w:t>
      </w:r>
      <w:r w:rsidRPr="001F620A">
        <w:rPr>
          <w:rFonts w:ascii="Times New Roman" w:hAnsi="Times New Roman"/>
          <w:sz w:val="24"/>
          <w:szCs w:val="24"/>
        </w:rPr>
        <w:t>n. Partnerek élhetnek</w:t>
      </w:r>
      <w:r w:rsidRPr="001F620A">
        <w:rPr>
          <w:rFonts w:ascii="Times New Roman" w:hAnsi="Times New Roman"/>
          <w:sz w:val="24"/>
          <w:szCs w:val="24"/>
          <w:highlight w:val="yellow"/>
        </w:rPr>
        <w:t>:</w:t>
      </w:r>
    </w:p>
    <w:p w:rsidR="00452BD4" w:rsidRPr="001F620A" w:rsidRDefault="005A7034" w:rsidP="00452BD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620A">
        <w:rPr>
          <w:rFonts w:ascii="Times New Roman" w:hAnsi="Times New Roman"/>
          <w:sz w:val="24"/>
          <w:szCs w:val="24"/>
        </w:rPr>
        <w:t>Csömödér</w:t>
      </w:r>
      <w:r w:rsidR="00452BD4" w:rsidRPr="001F620A">
        <w:rPr>
          <w:rFonts w:ascii="Times New Roman" w:hAnsi="Times New Roman"/>
          <w:sz w:val="24"/>
          <w:szCs w:val="24"/>
        </w:rPr>
        <w:t xml:space="preserve"> lakossága és a </w:t>
      </w:r>
      <w:proofErr w:type="spellStart"/>
      <w:r w:rsidRPr="001F620A">
        <w:rPr>
          <w:rFonts w:ascii="Times New Roman" w:hAnsi="Times New Roman"/>
          <w:sz w:val="24"/>
          <w:szCs w:val="24"/>
        </w:rPr>
        <w:t>csömödéri</w:t>
      </w:r>
      <w:proofErr w:type="spellEnd"/>
      <w:r w:rsidR="00452BD4" w:rsidRPr="001F620A">
        <w:rPr>
          <w:rFonts w:ascii="Times New Roman" w:hAnsi="Times New Roman"/>
          <w:sz w:val="24"/>
          <w:szCs w:val="24"/>
        </w:rPr>
        <w:t xml:space="preserve"> ingatlantulajdonosok; a település területén működő érdekképviseleti szervek és civil szervezetek; a település területén ingatlannal, székhellyel vagy telephellyel rendelkező gazdálkodó szervezetek; valamint a település területén működő vallási közösségek. </w:t>
      </w:r>
    </w:p>
    <w:p w:rsidR="00452BD4" w:rsidRPr="001F620A" w:rsidRDefault="00452BD4" w:rsidP="00452BD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trike/>
          <w:sz w:val="24"/>
          <w:szCs w:val="24"/>
        </w:rPr>
      </w:pPr>
    </w:p>
    <w:p w:rsidR="00816845" w:rsidRDefault="00816845" w:rsidP="00816845">
      <w:pPr>
        <w:jc w:val="both"/>
        <w:rPr>
          <w:b/>
        </w:rPr>
      </w:pPr>
      <w:r>
        <w:rPr>
          <w:b/>
        </w:rPr>
        <w:t>A közzét</w:t>
      </w:r>
      <w:r w:rsidR="00DB1062">
        <w:rPr>
          <w:b/>
        </w:rPr>
        <w:t>é</w:t>
      </w:r>
      <w:r w:rsidR="00267C90">
        <w:rPr>
          <w:b/>
        </w:rPr>
        <w:t>tel időpontja: 2020. december 16</w:t>
      </w:r>
      <w:r w:rsidR="00DB1062">
        <w:rPr>
          <w:b/>
        </w:rPr>
        <w:t>.</w:t>
      </w:r>
    </w:p>
    <w:p w:rsidR="00816845" w:rsidRDefault="00816845" w:rsidP="00816845">
      <w:pPr>
        <w:jc w:val="both"/>
        <w:rPr>
          <w:b/>
        </w:rPr>
      </w:pPr>
      <w:r>
        <w:rPr>
          <w:b/>
        </w:rPr>
        <w:t xml:space="preserve">Közzététel helye: </w:t>
      </w:r>
      <w:hyperlink r:id="rId6" w:history="1">
        <w:r w:rsidRPr="00E04B6A">
          <w:rPr>
            <w:rStyle w:val="Hiperhivatkozs"/>
            <w:b/>
          </w:rPr>
          <w:t>www.csomoder.hu</w:t>
        </w:r>
      </w:hyperlink>
    </w:p>
    <w:p w:rsidR="00816845" w:rsidRDefault="00816845" w:rsidP="00816845">
      <w:pPr>
        <w:jc w:val="both"/>
        <w:rPr>
          <w:b/>
        </w:rPr>
      </w:pPr>
      <w:r>
        <w:rPr>
          <w:b/>
        </w:rPr>
        <w:t xml:space="preserve">                             </w:t>
      </w:r>
      <w:r w:rsidR="00465545">
        <w:rPr>
          <w:b/>
        </w:rPr>
        <w:t xml:space="preserve"> önkormányzati</w:t>
      </w:r>
      <w:r>
        <w:rPr>
          <w:b/>
        </w:rPr>
        <w:t xml:space="preserve"> közterületi hirdetőfelület</w:t>
      </w:r>
      <w:r w:rsidR="00465545">
        <w:rPr>
          <w:b/>
        </w:rPr>
        <w:t xml:space="preserve"> helyben</w:t>
      </w:r>
    </w:p>
    <w:p w:rsidR="00452BD4" w:rsidRPr="001F620A" w:rsidRDefault="00452BD4" w:rsidP="0046554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color w:val="0000FF"/>
        </w:rPr>
      </w:pPr>
      <w:r w:rsidRPr="001F620A">
        <w:rPr>
          <w:rFonts w:ascii="Times New Roman" w:hAnsi="Times New Roman"/>
          <w:b/>
          <w:sz w:val="24"/>
          <w:szCs w:val="24"/>
        </w:rPr>
        <w:t xml:space="preserve"> </w:t>
      </w:r>
    </w:p>
    <w:p w:rsidR="00465545" w:rsidRDefault="00452BD4" w:rsidP="00465545">
      <w:pPr>
        <w:jc w:val="both"/>
        <w:rPr>
          <w:b/>
        </w:rPr>
      </w:pPr>
      <w:r w:rsidRPr="001F620A">
        <w:rPr>
          <w:b/>
        </w:rPr>
        <w:t xml:space="preserve">A véleménynyilvánításra az </w:t>
      </w:r>
      <w:r w:rsidR="005D3EA0">
        <w:rPr>
          <w:b/>
        </w:rPr>
        <w:t>ön</w:t>
      </w:r>
      <w:r w:rsidRPr="001F620A">
        <w:rPr>
          <w:b/>
        </w:rPr>
        <w:t xml:space="preserve">kormányzat </w:t>
      </w:r>
      <w:r w:rsidR="00465545">
        <w:rPr>
          <w:b/>
        </w:rPr>
        <w:t xml:space="preserve">a </w:t>
      </w:r>
      <w:r w:rsidRPr="001F620A">
        <w:rPr>
          <w:b/>
        </w:rPr>
        <w:t xml:space="preserve">lakossági </w:t>
      </w:r>
      <w:proofErr w:type="gramStart"/>
      <w:r w:rsidRPr="001F620A">
        <w:rPr>
          <w:b/>
        </w:rPr>
        <w:t xml:space="preserve">fórumot </w:t>
      </w:r>
      <w:r w:rsidR="00EA1796">
        <w:rPr>
          <w:b/>
        </w:rPr>
        <w:t xml:space="preserve"> a</w:t>
      </w:r>
      <w:proofErr w:type="gramEnd"/>
      <w:r w:rsidR="00EA1796">
        <w:rPr>
          <w:b/>
        </w:rPr>
        <w:t xml:space="preserve"> 2020. évi LVIII. törvény 165.§ </w:t>
      </w:r>
      <w:r w:rsidR="005D3EA0">
        <w:rPr>
          <w:b/>
        </w:rPr>
        <w:t xml:space="preserve">(2) </w:t>
      </w:r>
      <w:proofErr w:type="spellStart"/>
      <w:r w:rsidR="005D3EA0">
        <w:rPr>
          <w:b/>
        </w:rPr>
        <w:t>bek</w:t>
      </w:r>
      <w:proofErr w:type="spellEnd"/>
      <w:r w:rsidR="005D3EA0">
        <w:rPr>
          <w:b/>
        </w:rPr>
        <w:t xml:space="preserve">. c) pontja </w:t>
      </w:r>
      <w:proofErr w:type="gramStart"/>
      <w:r w:rsidR="005D3EA0">
        <w:rPr>
          <w:b/>
        </w:rPr>
        <w:t>alapján</w:t>
      </w:r>
      <w:proofErr w:type="gramEnd"/>
      <w:r w:rsidR="005D3EA0">
        <w:rPr>
          <w:b/>
        </w:rPr>
        <w:t xml:space="preserve"> elektronikus úton</w:t>
      </w:r>
      <w:r w:rsidR="00DB1062">
        <w:rPr>
          <w:b/>
        </w:rPr>
        <w:t xml:space="preserve"> szervezi meg, melynek időpontja </w:t>
      </w:r>
      <w:r w:rsidR="00267C90">
        <w:rPr>
          <w:b/>
        </w:rPr>
        <w:t>2020. december 28. (hétfő) 13.00 óra</w:t>
      </w:r>
    </w:p>
    <w:p w:rsidR="00465545" w:rsidRDefault="00465545" w:rsidP="00465545">
      <w:pPr>
        <w:jc w:val="both"/>
      </w:pPr>
    </w:p>
    <w:p w:rsidR="00452BD4" w:rsidRPr="001F620A" w:rsidRDefault="00465545" w:rsidP="00465545">
      <w:pPr>
        <w:jc w:val="both"/>
      </w:pPr>
      <w:r>
        <w:t>J</w:t>
      </w:r>
      <w:r w:rsidR="00452BD4" w:rsidRPr="001F620A">
        <w:t xml:space="preserve">avaslatot, észrevételt tenni </w:t>
      </w:r>
      <w:r w:rsidR="005D3EA0">
        <w:t xml:space="preserve">kizárólag elektronikus úton </w:t>
      </w:r>
      <w:r>
        <w:rPr>
          <w:b/>
        </w:rPr>
        <w:t>2</w:t>
      </w:r>
      <w:r w:rsidR="00452BD4" w:rsidRPr="001F620A">
        <w:rPr>
          <w:b/>
        </w:rPr>
        <w:t>0</w:t>
      </w:r>
      <w:r w:rsidR="00267C90">
        <w:rPr>
          <w:b/>
        </w:rPr>
        <w:t>21</w:t>
      </w:r>
      <w:r w:rsidR="00452BD4" w:rsidRPr="001F620A">
        <w:rPr>
          <w:b/>
        </w:rPr>
        <w:t xml:space="preserve">. </w:t>
      </w:r>
      <w:r w:rsidR="00267C90">
        <w:rPr>
          <w:b/>
        </w:rPr>
        <w:t>január 12</w:t>
      </w:r>
      <w:r w:rsidR="00452BD4" w:rsidRPr="00D87A55">
        <w:rPr>
          <w:b/>
          <w:bCs/>
        </w:rPr>
        <w:t>-ig</w:t>
      </w:r>
      <w:r w:rsidRPr="00D87A55">
        <w:rPr>
          <w:b/>
          <w:bCs/>
        </w:rPr>
        <w:t xml:space="preserve"> a</w:t>
      </w:r>
      <w:r w:rsidR="00452BD4" w:rsidRPr="001F620A">
        <w:t xml:space="preserve"> polgármesterhez címzett, szövegszerű, indoklással ellátott véleményben lehet </w:t>
      </w:r>
      <w:r w:rsidR="005D3EA0">
        <w:t xml:space="preserve">a </w:t>
      </w:r>
      <w:hyperlink r:id="rId7" w:history="1">
        <w:r w:rsidR="005D3EA0" w:rsidRPr="00E04B6A">
          <w:rPr>
            <w:rStyle w:val="Hiperhivatkozs"/>
          </w:rPr>
          <w:t>polgarmester@csomoder.hu</w:t>
        </w:r>
      </w:hyperlink>
      <w:r w:rsidR="005D3EA0">
        <w:t xml:space="preserve"> e-m</w:t>
      </w:r>
      <w:r w:rsidR="00452BD4" w:rsidRPr="001F620A">
        <w:t>ail címre.</w:t>
      </w:r>
    </w:p>
    <w:p w:rsidR="00452BD4" w:rsidRPr="001F620A" w:rsidRDefault="00452BD4" w:rsidP="00452BD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52BD4" w:rsidRPr="001F620A" w:rsidRDefault="00452BD4" w:rsidP="00452BD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620A">
        <w:rPr>
          <w:rFonts w:ascii="Times New Roman" w:hAnsi="Times New Roman"/>
          <w:b/>
          <w:sz w:val="24"/>
          <w:szCs w:val="24"/>
        </w:rPr>
        <w:t>Tisztelettel várjuk a közreműködni kívánók véleményét és részvételét!</w:t>
      </w:r>
    </w:p>
    <w:p w:rsidR="00452BD4" w:rsidRPr="001F620A" w:rsidRDefault="00452BD4" w:rsidP="00452BD4">
      <w:pPr>
        <w:jc w:val="center"/>
      </w:pPr>
      <w:r w:rsidRPr="001F620A">
        <w:t xml:space="preserve"> </w:t>
      </w:r>
    </w:p>
    <w:p w:rsidR="00452BD4" w:rsidRPr="001F620A" w:rsidRDefault="00452BD4" w:rsidP="00452BD4">
      <w:pPr>
        <w:jc w:val="both"/>
      </w:pPr>
    </w:p>
    <w:p w:rsidR="00452BD4" w:rsidRPr="001F620A" w:rsidRDefault="00452BD4" w:rsidP="00452BD4">
      <w:pPr>
        <w:jc w:val="both"/>
      </w:pPr>
      <w:r w:rsidRPr="001F620A">
        <w:t>Csömödér, 20</w:t>
      </w:r>
      <w:r w:rsidR="004E3DE9" w:rsidRPr="001F620A">
        <w:t xml:space="preserve">20. december </w:t>
      </w:r>
      <w:r w:rsidR="00D87A55">
        <w:t>15.</w:t>
      </w:r>
    </w:p>
    <w:p w:rsidR="00452BD4" w:rsidRPr="001F620A" w:rsidRDefault="00452BD4" w:rsidP="00452BD4">
      <w:pPr>
        <w:jc w:val="both"/>
      </w:pPr>
    </w:p>
    <w:p w:rsidR="00452BD4" w:rsidRPr="001F620A" w:rsidRDefault="00452BD4" w:rsidP="00452BD4">
      <w:pPr>
        <w:jc w:val="both"/>
      </w:pPr>
    </w:p>
    <w:p w:rsidR="00452BD4" w:rsidRPr="001F620A" w:rsidRDefault="00452BD4" w:rsidP="00452BD4">
      <w:pPr>
        <w:jc w:val="both"/>
      </w:pPr>
    </w:p>
    <w:p w:rsidR="00452BD4" w:rsidRPr="001F620A" w:rsidRDefault="00452BD4" w:rsidP="00452BD4">
      <w:pPr>
        <w:jc w:val="both"/>
        <w:rPr>
          <w:b/>
          <w:color w:val="0000FF"/>
          <w:sz w:val="22"/>
          <w:szCs w:val="22"/>
        </w:rPr>
      </w:pPr>
    </w:p>
    <w:p w:rsidR="00452BD4" w:rsidRPr="001F620A" w:rsidRDefault="00452BD4" w:rsidP="00452BD4">
      <w:pPr>
        <w:tabs>
          <w:tab w:val="center" w:pos="6663"/>
        </w:tabs>
        <w:ind w:firstLine="6"/>
        <w:jc w:val="both"/>
        <w:rPr>
          <w:iCs/>
        </w:rPr>
      </w:pPr>
      <w:r w:rsidRPr="001F620A">
        <w:tab/>
      </w:r>
      <w:proofErr w:type="spellStart"/>
      <w:r w:rsidR="004E3DE9" w:rsidRPr="001F620A">
        <w:t>Tomposné</w:t>
      </w:r>
      <w:proofErr w:type="spellEnd"/>
      <w:r w:rsidR="004E3DE9" w:rsidRPr="001F620A">
        <w:t xml:space="preserve"> Gyuricza Judit</w:t>
      </w:r>
      <w:r w:rsidR="00D87A55">
        <w:t xml:space="preserve"> </w:t>
      </w:r>
      <w:proofErr w:type="spellStart"/>
      <w:r w:rsidR="00D87A55">
        <w:t>sk</w:t>
      </w:r>
      <w:proofErr w:type="spellEnd"/>
      <w:r w:rsidR="00D87A55">
        <w:t>.</w:t>
      </w:r>
    </w:p>
    <w:p w:rsidR="00452BD4" w:rsidRPr="001F620A" w:rsidRDefault="00452BD4" w:rsidP="00452BD4">
      <w:pPr>
        <w:tabs>
          <w:tab w:val="center" w:pos="6663"/>
        </w:tabs>
        <w:ind w:firstLine="6"/>
        <w:jc w:val="both"/>
      </w:pPr>
      <w:r w:rsidRPr="001F620A">
        <w:tab/>
      </w:r>
      <w:proofErr w:type="gramStart"/>
      <w:r w:rsidRPr="001F620A">
        <w:t>polgármester</w:t>
      </w:r>
      <w:proofErr w:type="gramEnd"/>
    </w:p>
    <w:p w:rsidR="00452BD4" w:rsidRDefault="00452BD4">
      <w:pPr>
        <w:rPr>
          <w:rFonts w:ascii="Arial Narrow" w:hAnsi="Arial Narrow"/>
          <w:b/>
          <w:u w:val="single"/>
        </w:rPr>
      </w:pPr>
    </w:p>
    <w:p w:rsidR="00452BD4" w:rsidRDefault="00452BD4">
      <w:pPr>
        <w:rPr>
          <w:rFonts w:ascii="Arial Narrow" w:hAnsi="Arial Narrow"/>
          <w:b/>
          <w:u w:val="single"/>
        </w:rPr>
      </w:pPr>
    </w:p>
    <w:p w:rsidR="00465545" w:rsidRDefault="00465545" w:rsidP="00816845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5545" w:rsidRDefault="00465545" w:rsidP="00816845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5545" w:rsidRDefault="00465545" w:rsidP="00816845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5545" w:rsidRDefault="00465545" w:rsidP="00816845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5545" w:rsidRDefault="00465545" w:rsidP="00816845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52BD4" w:rsidRDefault="00452BD4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7B5D22" w:rsidRDefault="007B5D22">
      <w:pPr>
        <w:rPr>
          <w:rFonts w:ascii="Arial Narrow" w:hAnsi="Arial Narrow"/>
          <w:b/>
          <w:u w:val="single"/>
        </w:rPr>
      </w:pPr>
    </w:p>
    <w:p w:rsidR="00611A9B" w:rsidRDefault="00611A9B">
      <w:pPr>
        <w:pStyle w:val="Listaszerbekezds"/>
        <w:spacing w:after="0" w:line="240" w:lineRule="auto"/>
        <w:ind w:left="0"/>
        <w:jc w:val="center"/>
        <w:rPr>
          <w:rFonts w:ascii="Arial Narrow" w:hAnsi="Arial Narrow"/>
          <w:sz w:val="24"/>
          <w:szCs w:val="24"/>
        </w:rPr>
      </w:pPr>
    </w:p>
    <w:sectPr w:rsidR="00611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7"/>
    <w:rsid w:val="000C661D"/>
    <w:rsid w:val="00183BEB"/>
    <w:rsid w:val="001F620A"/>
    <w:rsid w:val="002359D8"/>
    <w:rsid w:val="00267C90"/>
    <w:rsid w:val="003D484E"/>
    <w:rsid w:val="0040438C"/>
    <w:rsid w:val="004160C8"/>
    <w:rsid w:val="0041636B"/>
    <w:rsid w:val="00452BD4"/>
    <w:rsid w:val="00465545"/>
    <w:rsid w:val="004671EB"/>
    <w:rsid w:val="004E3DE9"/>
    <w:rsid w:val="00505172"/>
    <w:rsid w:val="005613FA"/>
    <w:rsid w:val="005A7034"/>
    <w:rsid w:val="005D3EA0"/>
    <w:rsid w:val="005F56BF"/>
    <w:rsid w:val="00611A9B"/>
    <w:rsid w:val="006D4FFD"/>
    <w:rsid w:val="006E7821"/>
    <w:rsid w:val="00732F0E"/>
    <w:rsid w:val="00746AFE"/>
    <w:rsid w:val="007B5D22"/>
    <w:rsid w:val="007F375D"/>
    <w:rsid w:val="00800AD7"/>
    <w:rsid w:val="00816845"/>
    <w:rsid w:val="008A51C0"/>
    <w:rsid w:val="00925E15"/>
    <w:rsid w:val="00A61776"/>
    <w:rsid w:val="00AB38EC"/>
    <w:rsid w:val="00AC12E8"/>
    <w:rsid w:val="00B25CB3"/>
    <w:rsid w:val="00B904A9"/>
    <w:rsid w:val="00BF2B20"/>
    <w:rsid w:val="00C26616"/>
    <w:rsid w:val="00C54A1D"/>
    <w:rsid w:val="00D87A55"/>
    <w:rsid w:val="00DB1062"/>
    <w:rsid w:val="00E076AD"/>
    <w:rsid w:val="00E82E96"/>
    <w:rsid w:val="00EA1796"/>
    <w:rsid w:val="00EC1C9A"/>
    <w:rsid w:val="00EF1A94"/>
    <w:rsid w:val="00F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A20857"/>
  <w15:chartTrackingRefBased/>
  <w15:docId w15:val="{B0C778C6-8FAE-4C42-868F-CE35DA48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Bekezdsalapbettpusa1">
    <w:name w:val="Bekezdés alapbetűtípusa1"/>
  </w:style>
  <w:style w:type="character" w:customStyle="1" w:styleId="xbe">
    <w:name w:val="_xbe"/>
    <w:basedOn w:val="Bekezdsalapbettpusa1"/>
  </w:style>
  <w:style w:type="character" w:customStyle="1" w:styleId="Szvegtrzs3Char">
    <w:name w:val="Szövegtörzs 3 Char"/>
    <w:rPr>
      <w:rFonts w:eastAsia="Calibri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SzvegtrzsChar">
    <w:name w:val="Szövegtörzs Char"/>
    <w:rPr>
      <w:sz w:val="24"/>
      <w:szCs w:val="24"/>
    </w:rPr>
  </w:style>
  <w:style w:type="character" w:customStyle="1" w:styleId="Megemlts1">
    <w:name w:val="Megemlítés1"/>
    <w:rPr>
      <w:color w:val="2B579A"/>
      <w:shd w:val="clear" w:color="auto" w:fill="E6E6E6"/>
    </w:rPr>
  </w:style>
  <w:style w:type="character" w:customStyle="1" w:styleId="apple-converted-space">
    <w:name w:val="apple-converted-space"/>
  </w:style>
  <w:style w:type="character" w:styleId="Kiemels">
    <w:name w:val="Emphasis"/>
    <w:qFormat/>
    <w:rPr>
      <w:i/>
      <w:i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Szvegtrzs31">
    <w:name w:val="Szövegtörzs 31"/>
    <w:basedOn w:val="Norml"/>
    <w:pPr>
      <w:overflowPunct w:val="0"/>
      <w:autoSpaceDE w:val="0"/>
      <w:spacing w:after="120"/>
      <w:textAlignment w:val="baseline"/>
    </w:pPr>
    <w:rPr>
      <w:rFonts w:eastAsia="Calibri"/>
      <w:sz w:val="16"/>
      <w:szCs w:val="16"/>
    </w:rPr>
  </w:style>
  <w:style w:type="paragraph" w:styleId="Listaszerbekezds">
    <w:name w:val="List Paragraph"/>
    <w:basedOn w:val="Norml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3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38C"/>
    <w:rPr>
      <w:rFonts w:ascii="Segoe UI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A1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garmester@csomoder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somoder.hu" TargetMode="External"/><Relationship Id="rId5" Type="http://schemas.openxmlformats.org/officeDocument/2006/relationships/hyperlink" Target="http://www.csomode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5B2F-5FAA-446E-962B-452FCFE9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HIRDETMÉNY</vt:lpstr>
    </vt:vector>
  </TitlesOfParts>
  <Company/>
  <LinksUpToDate>false</LinksUpToDate>
  <CharactersWithSpaces>2191</CharactersWithSpaces>
  <SharedDoc>false</SharedDoc>
  <HLinks>
    <vt:vector size="18" baseType="variant">
      <vt:variant>
        <vt:i4>7274589</vt:i4>
      </vt:variant>
      <vt:variant>
        <vt:i4>6</vt:i4>
      </vt:variant>
      <vt:variant>
        <vt:i4>0</vt:i4>
      </vt:variant>
      <vt:variant>
        <vt:i4>5</vt:i4>
      </vt:variant>
      <vt:variant>
        <vt:lpwstr>mailto:davod@foepitesz.com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http://www.bajot.hu/</vt:lpwstr>
      </vt:variant>
      <vt:variant>
        <vt:lpwstr/>
      </vt:variant>
      <vt:variant>
        <vt:i4>5767263</vt:i4>
      </vt:variant>
      <vt:variant>
        <vt:i4>0</vt:i4>
      </vt:variant>
      <vt:variant>
        <vt:i4>0</vt:i4>
      </vt:variant>
      <vt:variant>
        <vt:i4>5</vt:i4>
      </vt:variant>
      <vt:variant>
        <vt:lpwstr>http://www.herceghalom.hu/?module=news&amp;action=getfile&amp;fid=229266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HIRDETMÉNY</dc:title>
  <dc:subject/>
  <dc:creator>HA Tervstúdió Kft.</dc:creator>
  <cp:keywords/>
  <cp:lastModifiedBy>Felhasználó</cp:lastModifiedBy>
  <cp:revision>23</cp:revision>
  <cp:lastPrinted>2020-12-15T12:48:00Z</cp:lastPrinted>
  <dcterms:created xsi:type="dcterms:W3CDTF">2017-11-21T11:55:00Z</dcterms:created>
  <dcterms:modified xsi:type="dcterms:W3CDTF">2020-12-15T12:49:00Z</dcterms:modified>
</cp:coreProperties>
</file>